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D9" w:rsidRPr="00E82296" w:rsidRDefault="0028693E">
      <w:pPr>
        <w:rPr>
          <w:rFonts w:ascii="Times New Roman" w:hAnsi="Times New Roman" w:cs="Times New Roman"/>
          <w:b/>
          <w:sz w:val="24"/>
          <w:szCs w:val="24"/>
          <w:u w:val="single"/>
        </w:rPr>
      </w:pPr>
      <w:r w:rsidRPr="00E82296">
        <w:rPr>
          <w:rFonts w:ascii="Times New Roman" w:hAnsi="Times New Roman" w:cs="Times New Roman"/>
          <w:b/>
          <w:sz w:val="24"/>
          <w:szCs w:val="24"/>
          <w:u w:val="single"/>
        </w:rPr>
        <w:t>Tekst do czytania</w:t>
      </w:r>
    </w:p>
    <w:p w:rsidR="0028693E" w:rsidRDefault="0028693E">
      <w:pPr>
        <w:rPr>
          <w:rFonts w:ascii="Times New Roman" w:hAnsi="Times New Roman" w:cs="Times New Roman"/>
          <w:sz w:val="24"/>
          <w:szCs w:val="24"/>
        </w:rPr>
      </w:pPr>
    </w:p>
    <w:p w:rsidR="0028693E" w:rsidRDefault="0028693E">
      <w:pPr>
        <w:rPr>
          <w:rFonts w:ascii="Times New Roman" w:hAnsi="Times New Roman" w:cs="Times New Roman"/>
          <w:sz w:val="24"/>
          <w:szCs w:val="24"/>
        </w:rPr>
      </w:pPr>
      <w:r>
        <w:rPr>
          <w:noProof/>
          <w:lang w:eastAsia="pl-PL"/>
        </w:rPr>
        <w:drawing>
          <wp:inline distT="0" distB="0" distL="0" distR="0">
            <wp:extent cx="5760720" cy="4072829"/>
            <wp:effectExtent l="19050" t="0" r="0" b="0"/>
            <wp:docPr id="10" name="Obraz 10" descr="Znalezione obrazy dla zapytania: elementarz czytamy nauka czytania teksty do wy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elementarz czytamy nauka czytania teksty do wydruku"/>
                    <pic:cNvPicPr>
                      <a:picLocks noChangeAspect="1" noChangeArrowheads="1"/>
                    </pic:cNvPicPr>
                  </pic:nvPicPr>
                  <pic:blipFill>
                    <a:blip r:embed="rId4" cstate="print"/>
                    <a:srcRect/>
                    <a:stretch>
                      <a:fillRect/>
                    </a:stretch>
                  </pic:blipFill>
                  <pic:spPr bwMode="auto">
                    <a:xfrm>
                      <a:off x="0" y="0"/>
                      <a:ext cx="5760720" cy="4072829"/>
                    </a:xfrm>
                    <a:prstGeom prst="rect">
                      <a:avLst/>
                    </a:prstGeom>
                    <a:noFill/>
                    <a:ln w="9525">
                      <a:noFill/>
                      <a:miter lim="800000"/>
                      <a:headEnd/>
                      <a:tailEnd/>
                    </a:ln>
                  </pic:spPr>
                </pic:pic>
              </a:graphicData>
            </a:graphic>
          </wp:inline>
        </w:drawing>
      </w:r>
    </w:p>
    <w:p w:rsidR="0028693E" w:rsidRDefault="0028693E">
      <w:pPr>
        <w:rPr>
          <w:rFonts w:ascii="Times New Roman" w:hAnsi="Times New Roman" w:cs="Times New Roman"/>
          <w:sz w:val="24"/>
          <w:szCs w:val="24"/>
        </w:rPr>
      </w:pPr>
    </w:p>
    <w:p w:rsidR="0028693E" w:rsidRPr="00E82296" w:rsidRDefault="00E82296">
      <w:pPr>
        <w:rPr>
          <w:rFonts w:ascii="Times New Roman" w:hAnsi="Times New Roman" w:cs="Times New Roman"/>
          <w:b/>
          <w:sz w:val="24"/>
          <w:szCs w:val="24"/>
          <w:u w:val="single"/>
        </w:rPr>
      </w:pPr>
      <w:r w:rsidRPr="00E82296">
        <w:rPr>
          <w:rFonts w:ascii="Times New Roman" w:hAnsi="Times New Roman" w:cs="Times New Roman"/>
          <w:b/>
          <w:sz w:val="24"/>
          <w:szCs w:val="24"/>
          <w:u w:val="single"/>
        </w:rPr>
        <w:t>Gry i zabawy matematyczne:</w:t>
      </w:r>
    </w:p>
    <w:p w:rsidR="0028693E" w:rsidRPr="0028693E" w:rsidRDefault="0028693E">
      <w:pPr>
        <w:rPr>
          <w:rFonts w:ascii="Times New Roman" w:hAnsi="Times New Roman" w:cs="Times New Roman"/>
          <w:b/>
          <w:sz w:val="24"/>
          <w:szCs w:val="24"/>
        </w:rPr>
      </w:pPr>
      <w:r w:rsidRPr="0028693E">
        <w:rPr>
          <w:rFonts w:ascii="Times New Roman" w:hAnsi="Times New Roman" w:cs="Times New Roman"/>
          <w:b/>
          <w:sz w:val="24"/>
          <w:szCs w:val="24"/>
        </w:rPr>
        <w:t xml:space="preserve">Zgaduj-zgadula </w:t>
      </w:r>
    </w:p>
    <w:p w:rsidR="0028693E" w:rsidRDefault="0028693E" w:rsidP="0028693E">
      <w:pPr>
        <w:jc w:val="both"/>
        <w:rPr>
          <w:rFonts w:ascii="Times New Roman" w:hAnsi="Times New Roman" w:cs="Times New Roman"/>
          <w:sz w:val="24"/>
          <w:szCs w:val="24"/>
        </w:rPr>
      </w:pPr>
      <w:r w:rsidRPr="0028693E">
        <w:rPr>
          <w:rFonts w:ascii="Times New Roman" w:hAnsi="Times New Roman" w:cs="Times New Roman"/>
          <w:sz w:val="24"/>
          <w:szCs w:val="24"/>
        </w:rPr>
        <w:t>Zagraj z dzieckiem w prostą grę. Pozwól dziecku trzymać w dłoniach od 2 do 10 przedmiotów i potrząsać nimi (monety, guziki lub inne małe przedmioty, które przy potrząsaniu powodują hałas). Potrząsając nimi dziecko powie: „Zgadnij, ile ich mam!” Trzeba zgadnąć, iloma przedmiotami dziecko potrząsa (sądząc po odgłosie). Następnie ty potrząsaj przedmiotami, a dziecko niech zgaduje. Po każdej zgadywance sprawdź, ile było przedmiotów licząc je</w:t>
      </w:r>
      <w:r>
        <w:rPr>
          <w:rFonts w:ascii="Times New Roman" w:hAnsi="Times New Roman" w:cs="Times New Roman"/>
          <w:sz w:val="24"/>
          <w:szCs w:val="24"/>
        </w:rPr>
        <w:t>.</w:t>
      </w:r>
    </w:p>
    <w:p w:rsidR="0028693E" w:rsidRPr="0028693E" w:rsidRDefault="0028693E" w:rsidP="0028693E">
      <w:pPr>
        <w:jc w:val="both"/>
        <w:rPr>
          <w:rFonts w:ascii="Times New Roman" w:hAnsi="Times New Roman" w:cs="Times New Roman"/>
          <w:b/>
          <w:sz w:val="24"/>
          <w:szCs w:val="24"/>
        </w:rPr>
      </w:pPr>
      <w:r w:rsidRPr="0028693E">
        <w:rPr>
          <w:rFonts w:ascii="Times New Roman" w:hAnsi="Times New Roman" w:cs="Times New Roman"/>
          <w:b/>
          <w:sz w:val="24"/>
          <w:szCs w:val="24"/>
        </w:rPr>
        <w:t>Matematyczne wyliczanki:</w:t>
      </w:r>
    </w:p>
    <w:p w:rsidR="0028693E" w:rsidRDefault="0028693E" w:rsidP="0028693E">
      <w:pPr>
        <w:jc w:val="both"/>
        <w:rPr>
          <w:rFonts w:ascii="Times New Roman" w:hAnsi="Times New Roman" w:cs="Times New Roman"/>
          <w:sz w:val="24"/>
          <w:szCs w:val="24"/>
        </w:rPr>
      </w:pPr>
      <w:r w:rsidRPr="0028693E">
        <w:rPr>
          <w:rFonts w:ascii="Times New Roman" w:hAnsi="Times New Roman" w:cs="Times New Roman"/>
          <w:sz w:val="24"/>
          <w:szCs w:val="24"/>
        </w:rPr>
        <w:t xml:space="preserve"> Jabłko, gruszka i dakty</w:t>
      </w:r>
      <w:r>
        <w:rPr>
          <w:rFonts w:ascii="Times New Roman" w:hAnsi="Times New Roman" w:cs="Times New Roman"/>
          <w:sz w:val="24"/>
          <w:szCs w:val="24"/>
        </w:rPr>
        <w:t>le – klaśnij w ręce razy tyle (6</w:t>
      </w:r>
      <w:r w:rsidRPr="0028693E">
        <w:rPr>
          <w:rFonts w:ascii="Times New Roman" w:hAnsi="Times New Roman" w:cs="Times New Roman"/>
          <w:sz w:val="24"/>
          <w:szCs w:val="24"/>
        </w:rPr>
        <w:t xml:space="preserve"> razy) </w:t>
      </w:r>
    </w:p>
    <w:p w:rsidR="0028693E" w:rsidRDefault="0028693E" w:rsidP="0028693E">
      <w:pPr>
        <w:jc w:val="both"/>
        <w:rPr>
          <w:rFonts w:ascii="Times New Roman" w:hAnsi="Times New Roman" w:cs="Times New Roman"/>
          <w:sz w:val="24"/>
          <w:szCs w:val="24"/>
        </w:rPr>
      </w:pPr>
      <w:r w:rsidRPr="0028693E">
        <w:rPr>
          <w:rFonts w:ascii="Times New Roman" w:hAnsi="Times New Roman" w:cs="Times New Roman"/>
          <w:sz w:val="24"/>
          <w:szCs w:val="24"/>
        </w:rPr>
        <w:t>Kapusta i ogóre</w:t>
      </w:r>
      <w:r>
        <w:rPr>
          <w:rFonts w:ascii="Times New Roman" w:hAnsi="Times New Roman" w:cs="Times New Roman"/>
          <w:sz w:val="24"/>
          <w:szCs w:val="24"/>
        </w:rPr>
        <w:t>k – tyle razy podskocz w górę (5</w:t>
      </w:r>
      <w:r w:rsidRPr="0028693E">
        <w:rPr>
          <w:rFonts w:ascii="Times New Roman" w:hAnsi="Times New Roman" w:cs="Times New Roman"/>
          <w:sz w:val="24"/>
          <w:szCs w:val="24"/>
        </w:rPr>
        <w:t xml:space="preserve"> razy) </w:t>
      </w:r>
    </w:p>
    <w:p w:rsidR="0028693E" w:rsidRDefault="0028693E" w:rsidP="0028693E">
      <w:pPr>
        <w:jc w:val="both"/>
        <w:rPr>
          <w:rFonts w:ascii="Times New Roman" w:hAnsi="Times New Roman" w:cs="Times New Roman"/>
          <w:sz w:val="24"/>
          <w:szCs w:val="24"/>
        </w:rPr>
      </w:pPr>
      <w:r w:rsidRPr="0028693E">
        <w:rPr>
          <w:rFonts w:ascii="Times New Roman" w:hAnsi="Times New Roman" w:cs="Times New Roman"/>
          <w:sz w:val="24"/>
          <w:szCs w:val="24"/>
        </w:rPr>
        <w:t xml:space="preserve">Marchewka, pietruszka, bób – tyle razy przysiad zrób (3) </w:t>
      </w:r>
    </w:p>
    <w:p w:rsidR="0028693E" w:rsidRDefault="0028693E" w:rsidP="0028693E">
      <w:pPr>
        <w:jc w:val="both"/>
        <w:rPr>
          <w:rFonts w:ascii="Times New Roman" w:hAnsi="Times New Roman" w:cs="Times New Roman"/>
          <w:sz w:val="24"/>
          <w:szCs w:val="24"/>
        </w:rPr>
      </w:pPr>
      <w:r w:rsidRPr="0028693E">
        <w:rPr>
          <w:rFonts w:ascii="Times New Roman" w:hAnsi="Times New Roman" w:cs="Times New Roman"/>
          <w:sz w:val="24"/>
          <w:szCs w:val="24"/>
        </w:rPr>
        <w:t>Kalarepka i mak – za uszy 2 razy się złap.</w:t>
      </w:r>
    </w:p>
    <w:p w:rsidR="0028693E" w:rsidRPr="0028693E" w:rsidRDefault="0028693E" w:rsidP="0028693E">
      <w:pPr>
        <w:jc w:val="both"/>
        <w:rPr>
          <w:rFonts w:ascii="Times New Roman" w:hAnsi="Times New Roman" w:cs="Times New Roman"/>
          <w:b/>
          <w:sz w:val="24"/>
          <w:szCs w:val="24"/>
        </w:rPr>
      </w:pPr>
      <w:r w:rsidRPr="0028693E">
        <w:rPr>
          <w:rFonts w:ascii="Times New Roman" w:hAnsi="Times New Roman" w:cs="Times New Roman"/>
          <w:b/>
          <w:sz w:val="24"/>
          <w:szCs w:val="24"/>
        </w:rPr>
        <w:lastRenderedPageBreak/>
        <w:t>Tańczące żaby</w:t>
      </w:r>
    </w:p>
    <w:p w:rsidR="0028693E" w:rsidRDefault="0028693E" w:rsidP="0028693E">
      <w:pPr>
        <w:jc w:val="both"/>
        <w:rPr>
          <w:rFonts w:ascii="Times New Roman" w:hAnsi="Times New Roman" w:cs="Times New Roman"/>
          <w:sz w:val="24"/>
          <w:szCs w:val="24"/>
        </w:rPr>
      </w:pPr>
      <w:r w:rsidRPr="0028693E">
        <w:rPr>
          <w:rFonts w:ascii="Times New Roman" w:hAnsi="Times New Roman" w:cs="Times New Roman"/>
          <w:sz w:val="24"/>
          <w:szCs w:val="24"/>
        </w:rPr>
        <w:t xml:space="preserve"> Pomoce: Wycięte z papieru błękitne jeziorko, kilka plastikowych żabek </w:t>
      </w:r>
    </w:p>
    <w:p w:rsidR="00470722" w:rsidRDefault="0028693E" w:rsidP="0028693E">
      <w:pPr>
        <w:jc w:val="both"/>
        <w:rPr>
          <w:rFonts w:ascii="Times New Roman" w:hAnsi="Times New Roman" w:cs="Times New Roman"/>
          <w:sz w:val="24"/>
          <w:szCs w:val="24"/>
        </w:rPr>
      </w:pPr>
      <w:r w:rsidRPr="0028693E">
        <w:rPr>
          <w:rFonts w:ascii="Times New Roman" w:hAnsi="Times New Roman" w:cs="Times New Roman"/>
          <w:sz w:val="24"/>
          <w:szCs w:val="24"/>
        </w:rPr>
        <w:t>Cel: ćwiczenia w zakresie ustalania stałości liczby elementów w zbiorze</w:t>
      </w:r>
      <w:r w:rsidR="00470722">
        <w:rPr>
          <w:rFonts w:ascii="Times New Roman" w:hAnsi="Times New Roman" w:cs="Times New Roman"/>
          <w:sz w:val="24"/>
          <w:szCs w:val="24"/>
        </w:rPr>
        <w:t>.</w:t>
      </w:r>
      <w:r w:rsidRPr="0028693E">
        <w:rPr>
          <w:rFonts w:ascii="Times New Roman" w:hAnsi="Times New Roman" w:cs="Times New Roman"/>
          <w:sz w:val="24"/>
          <w:szCs w:val="24"/>
        </w:rPr>
        <w:t xml:space="preserve"> </w:t>
      </w:r>
    </w:p>
    <w:p w:rsidR="0028693E" w:rsidRDefault="00470722" w:rsidP="0028693E">
      <w:pPr>
        <w:jc w:val="both"/>
        <w:rPr>
          <w:rFonts w:ascii="Times New Roman" w:hAnsi="Times New Roman" w:cs="Times New Roman"/>
          <w:sz w:val="24"/>
          <w:szCs w:val="24"/>
        </w:rPr>
      </w:pPr>
      <w:r>
        <w:rPr>
          <w:rFonts w:ascii="Times New Roman" w:hAnsi="Times New Roman" w:cs="Times New Roman"/>
          <w:sz w:val="24"/>
          <w:szCs w:val="24"/>
        </w:rPr>
        <w:t>U</w:t>
      </w:r>
      <w:r w:rsidR="0028693E" w:rsidRPr="0028693E">
        <w:rPr>
          <w:rFonts w:ascii="Times New Roman" w:hAnsi="Times New Roman" w:cs="Times New Roman"/>
          <w:sz w:val="24"/>
          <w:szCs w:val="24"/>
        </w:rPr>
        <w:t>stawia</w:t>
      </w:r>
      <w:r>
        <w:rPr>
          <w:rFonts w:ascii="Times New Roman" w:hAnsi="Times New Roman" w:cs="Times New Roman"/>
          <w:sz w:val="24"/>
          <w:szCs w:val="24"/>
        </w:rPr>
        <w:t>my</w:t>
      </w:r>
      <w:r w:rsidR="0028693E" w:rsidRPr="0028693E">
        <w:rPr>
          <w:rFonts w:ascii="Times New Roman" w:hAnsi="Times New Roman" w:cs="Times New Roman"/>
          <w:sz w:val="24"/>
          <w:szCs w:val="24"/>
        </w:rPr>
        <w:t xml:space="preserve"> żabki w szeregu na brzegu jeziorka. Wspól</w:t>
      </w:r>
      <w:r>
        <w:rPr>
          <w:rFonts w:ascii="Times New Roman" w:hAnsi="Times New Roman" w:cs="Times New Roman"/>
          <w:sz w:val="24"/>
          <w:szCs w:val="24"/>
        </w:rPr>
        <w:t>nie z dzieckiem</w:t>
      </w:r>
      <w:r w:rsidR="0028693E" w:rsidRPr="0028693E">
        <w:rPr>
          <w:rFonts w:ascii="Times New Roman" w:hAnsi="Times New Roman" w:cs="Times New Roman"/>
          <w:sz w:val="24"/>
          <w:szCs w:val="24"/>
        </w:rPr>
        <w:t xml:space="preserve"> przelicza</w:t>
      </w:r>
      <w:r>
        <w:rPr>
          <w:rFonts w:ascii="Times New Roman" w:hAnsi="Times New Roman" w:cs="Times New Roman"/>
          <w:sz w:val="24"/>
          <w:szCs w:val="24"/>
        </w:rPr>
        <w:t>my</w:t>
      </w:r>
      <w:r w:rsidR="0028693E" w:rsidRPr="0028693E">
        <w:rPr>
          <w:rFonts w:ascii="Times New Roman" w:hAnsi="Times New Roman" w:cs="Times New Roman"/>
          <w:sz w:val="24"/>
          <w:szCs w:val="24"/>
        </w:rPr>
        <w:t xml:space="preserve"> żabki. Następnie oznajmia</w:t>
      </w:r>
      <w:r>
        <w:rPr>
          <w:rFonts w:ascii="Times New Roman" w:hAnsi="Times New Roman" w:cs="Times New Roman"/>
          <w:sz w:val="24"/>
          <w:szCs w:val="24"/>
        </w:rPr>
        <w:t>my dziecku</w:t>
      </w:r>
      <w:r w:rsidR="0028693E" w:rsidRPr="0028693E">
        <w:rPr>
          <w:rFonts w:ascii="Times New Roman" w:hAnsi="Times New Roman" w:cs="Times New Roman"/>
          <w:sz w:val="24"/>
          <w:szCs w:val="24"/>
        </w:rPr>
        <w:t>, że żabki postanowiły potańczyć w jeziorze. Ustawia</w:t>
      </w:r>
      <w:r>
        <w:rPr>
          <w:rFonts w:ascii="Times New Roman" w:hAnsi="Times New Roman" w:cs="Times New Roman"/>
          <w:sz w:val="24"/>
          <w:szCs w:val="24"/>
        </w:rPr>
        <w:t>my</w:t>
      </w:r>
      <w:r w:rsidR="0028693E" w:rsidRPr="0028693E">
        <w:rPr>
          <w:rFonts w:ascii="Times New Roman" w:hAnsi="Times New Roman" w:cs="Times New Roman"/>
          <w:sz w:val="24"/>
          <w:szCs w:val="24"/>
        </w:rPr>
        <w:t xml:space="preserve"> je </w:t>
      </w:r>
      <w:r>
        <w:rPr>
          <w:rFonts w:ascii="Times New Roman" w:hAnsi="Times New Roman" w:cs="Times New Roman"/>
          <w:sz w:val="24"/>
          <w:szCs w:val="24"/>
        </w:rPr>
        <w:t xml:space="preserve">          </w:t>
      </w:r>
      <w:r w:rsidR="0028693E" w:rsidRPr="0028693E">
        <w:rPr>
          <w:rFonts w:ascii="Times New Roman" w:hAnsi="Times New Roman" w:cs="Times New Roman"/>
          <w:sz w:val="24"/>
          <w:szCs w:val="24"/>
        </w:rPr>
        <w:t>w dowolną figurę na jeziorku i pyta</w:t>
      </w:r>
      <w:r>
        <w:rPr>
          <w:rFonts w:ascii="Times New Roman" w:hAnsi="Times New Roman" w:cs="Times New Roman"/>
          <w:sz w:val="24"/>
          <w:szCs w:val="24"/>
        </w:rPr>
        <w:t>my dziecko</w:t>
      </w:r>
      <w:r w:rsidR="0028693E" w:rsidRPr="0028693E">
        <w:rPr>
          <w:rFonts w:ascii="Times New Roman" w:hAnsi="Times New Roman" w:cs="Times New Roman"/>
          <w:sz w:val="24"/>
          <w:szCs w:val="24"/>
        </w:rPr>
        <w:t>, czy żabek jest tyle samo, c</w:t>
      </w:r>
      <w:r>
        <w:rPr>
          <w:rFonts w:ascii="Times New Roman" w:hAnsi="Times New Roman" w:cs="Times New Roman"/>
          <w:sz w:val="24"/>
          <w:szCs w:val="24"/>
        </w:rPr>
        <w:t>o przedtem. Ponownie przeliczamy je wspólnie z dzieckiem. Później  może prosić samo dziecko o to, by pokazało</w:t>
      </w:r>
      <w:r w:rsidR="0028693E" w:rsidRPr="0028693E">
        <w:rPr>
          <w:rFonts w:ascii="Times New Roman" w:hAnsi="Times New Roman" w:cs="Times New Roman"/>
          <w:sz w:val="24"/>
          <w:szCs w:val="24"/>
        </w:rPr>
        <w:t>, jak jeszcze mogą tańczyć żabki. Ważne, żeby po każdym przekształceniu pytać, czy żabek jest tyle samo i przeliczać je ponownie.</w:t>
      </w:r>
    </w:p>
    <w:p w:rsidR="00470722" w:rsidRDefault="00470722" w:rsidP="0028693E">
      <w:pPr>
        <w:jc w:val="both"/>
        <w:rPr>
          <w:rFonts w:ascii="Times New Roman" w:hAnsi="Times New Roman" w:cs="Times New Roman"/>
          <w:color w:val="191B28"/>
          <w:sz w:val="24"/>
          <w:szCs w:val="24"/>
          <w:shd w:val="clear" w:color="auto" w:fill="FFFFFF"/>
        </w:rPr>
      </w:pPr>
      <w:r w:rsidRPr="00470722">
        <w:rPr>
          <w:rStyle w:val="Pogrubienie"/>
          <w:rFonts w:ascii="Times New Roman" w:hAnsi="Times New Roman" w:cs="Times New Roman"/>
          <w:color w:val="191B28"/>
          <w:sz w:val="24"/>
          <w:szCs w:val="24"/>
          <w:shd w:val="clear" w:color="auto" w:fill="FFFFFF"/>
        </w:rPr>
        <w:t>„Sweter z guzikami” – </w:t>
      </w:r>
      <w:r w:rsidRPr="00470722">
        <w:rPr>
          <w:rFonts w:ascii="Times New Roman" w:hAnsi="Times New Roman" w:cs="Times New Roman"/>
          <w:color w:val="191B28"/>
          <w:sz w:val="24"/>
          <w:szCs w:val="24"/>
          <w:shd w:val="clear" w:color="auto" w:fill="FFFFFF"/>
        </w:rPr>
        <w:t>zabawa matematyczna polegająca na dodawaniu lub odejmowaniu guzików na swetrze, zgodnie z liczbą wyr</w:t>
      </w:r>
      <w:r>
        <w:rPr>
          <w:rFonts w:ascii="Times New Roman" w:hAnsi="Times New Roman" w:cs="Times New Roman"/>
          <w:color w:val="191B28"/>
          <w:sz w:val="24"/>
          <w:szCs w:val="24"/>
          <w:shd w:val="clear" w:color="auto" w:fill="FFFFFF"/>
        </w:rPr>
        <w:t>zuconych oczek na kostce.  Kolejno rzucamy kostką lub wybieramy</w:t>
      </w:r>
      <w:r w:rsidRPr="00470722">
        <w:rPr>
          <w:rFonts w:ascii="Times New Roman" w:hAnsi="Times New Roman" w:cs="Times New Roman"/>
          <w:color w:val="191B28"/>
          <w:sz w:val="24"/>
          <w:szCs w:val="24"/>
          <w:shd w:val="clear" w:color="auto" w:fill="FFFFFF"/>
        </w:rPr>
        <w:t xml:space="preserve"> za pomocą rymowanki „raz, dwa, trzy teraz kostką kulasz ty”, następnie liczą oczka na kostce i układają lub zabierają guziki ze swetra. Doskonalenie logicznego myślenia w trakcie ustalania i szukania możliwych rozwiązań (czy możemy zabrać lub dołożyć guziki). Kształtowanie umiejętności liczenia w zakresie sześciu elementów.  </w:t>
      </w:r>
    </w:p>
    <w:p w:rsidR="00470722" w:rsidRDefault="00470722" w:rsidP="0028693E">
      <w:pPr>
        <w:jc w:val="both"/>
        <w:rPr>
          <w:rFonts w:ascii="Times New Roman" w:hAnsi="Times New Roman" w:cs="Times New Roman"/>
          <w:color w:val="191B28"/>
          <w:sz w:val="24"/>
          <w:szCs w:val="24"/>
          <w:shd w:val="clear" w:color="auto" w:fill="FFFFFF"/>
        </w:rPr>
      </w:pPr>
      <w:r w:rsidRPr="00470722">
        <w:rPr>
          <w:rFonts w:ascii="Times New Roman" w:hAnsi="Times New Roman" w:cs="Times New Roman"/>
          <w:color w:val="191B28"/>
          <w:sz w:val="24"/>
          <w:szCs w:val="24"/>
          <w:shd w:val="clear" w:color="auto" w:fill="FFFFFF"/>
        </w:rPr>
        <w:t>Pomoce do zajęć: szablon swetra z brystolu z zaznaczonymi miejsca</w:t>
      </w:r>
      <w:r>
        <w:rPr>
          <w:rFonts w:ascii="Times New Roman" w:hAnsi="Times New Roman" w:cs="Times New Roman"/>
          <w:color w:val="191B28"/>
          <w:sz w:val="24"/>
          <w:szCs w:val="24"/>
          <w:shd w:val="clear" w:color="auto" w:fill="FFFFFF"/>
        </w:rPr>
        <w:t xml:space="preserve">mi na guziki; </w:t>
      </w:r>
      <w:r w:rsidRPr="00470722">
        <w:rPr>
          <w:rFonts w:ascii="Times New Roman" w:hAnsi="Times New Roman" w:cs="Times New Roman"/>
          <w:color w:val="191B28"/>
          <w:sz w:val="24"/>
          <w:szCs w:val="24"/>
          <w:shd w:val="clear" w:color="auto" w:fill="FFFFFF"/>
        </w:rPr>
        <w:t>kostka do gry z oczkami; guzik</w:t>
      </w:r>
      <w:r>
        <w:rPr>
          <w:rFonts w:ascii="Times New Roman" w:hAnsi="Times New Roman" w:cs="Times New Roman"/>
          <w:color w:val="191B28"/>
          <w:sz w:val="24"/>
          <w:szCs w:val="24"/>
          <w:shd w:val="clear" w:color="auto" w:fill="FFFFFF"/>
        </w:rPr>
        <w:t>i w różnych kształtach</w:t>
      </w:r>
      <w:r w:rsidRPr="00470722">
        <w:rPr>
          <w:rFonts w:ascii="Times New Roman" w:hAnsi="Times New Roman" w:cs="Times New Roman"/>
          <w:color w:val="191B28"/>
          <w:sz w:val="24"/>
          <w:szCs w:val="24"/>
          <w:shd w:val="clear" w:color="auto" w:fill="FFFFFF"/>
        </w:rPr>
        <w:t>.</w:t>
      </w:r>
    </w:p>
    <w:p w:rsidR="00470722" w:rsidRPr="00470722" w:rsidRDefault="00470722" w:rsidP="00470722">
      <w:pPr>
        <w:shd w:val="clear" w:color="auto" w:fill="FFFFFF"/>
        <w:spacing w:after="0" w:line="240" w:lineRule="auto"/>
        <w:textAlignment w:val="baseline"/>
        <w:rPr>
          <w:rFonts w:ascii="Times New Roman" w:eastAsia="Times New Roman" w:hAnsi="Times New Roman" w:cs="Times New Roman"/>
          <w:color w:val="404040"/>
          <w:sz w:val="24"/>
          <w:szCs w:val="24"/>
          <w:lang w:eastAsia="pl-PL"/>
        </w:rPr>
      </w:pPr>
      <w:r w:rsidRPr="00470722">
        <w:rPr>
          <w:rFonts w:ascii="Times New Roman" w:eastAsia="Times New Roman" w:hAnsi="Times New Roman" w:cs="Times New Roman"/>
          <w:b/>
          <w:bCs/>
          <w:color w:val="404040"/>
          <w:sz w:val="24"/>
          <w:szCs w:val="24"/>
          <w:lang w:eastAsia="pl-PL"/>
        </w:rPr>
        <w:t>Pająk i muchy(gra dla 2 osób)</w:t>
      </w:r>
    </w:p>
    <w:p w:rsidR="00470722" w:rsidRPr="00470722" w:rsidRDefault="00470722" w:rsidP="00470722">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70722">
        <w:rPr>
          <w:rFonts w:ascii="Times New Roman" w:eastAsia="Times New Roman" w:hAnsi="Times New Roman" w:cs="Times New Roman"/>
          <w:sz w:val="24"/>
          <w:szCs w:val="24"/>
          <w:lang w:eastAsia="pl-PL"/>
        </w:rPr>
        <w:t>Pomoce: 2 plansze przedstawiające pajęczynę z wyznaczonymi miejs</w:t>
      </w:r>
      <w:r w:rsidR="00E82296">
        <w:rPr>
          <w:rFonts w:ascii="Times New Roman" w:eastAsia="Times New Roman" w:hAnsi="Times New Roman" w:cs="Times New Roman"/>
          <w:sz w:val="24"/>
          <w:szCs w:val="24"/>
          <w:lang w:eastAsia="pl-PL"/>
        </w:rPr>
        <w:t xml:space="preserve">cami na przyklejenie much </w:t>
      </w:r>
      <w:r w:rsidRPr="00470722">
        <w:rPr>
          <w:rFonts w:ascii="Times New Roman" w:eastAsia="Times New Roman" w:hAnsi="Times New Roman" w:cs="Times New Roman"/>
          <w:sz w:val="24"/>
          <w:szCs w:val="24"/>
          <w:lang w:eastAsia="pl-PL"/>
        </w:rPr>
        <w:t xml:space="preserve">, kartoniki z muszkami, </w:t>
      </w:r>
      <w:proofErr w:type="spellStart"/>
      <w:r w:rsidRPr="00470722">
        <w:rPr>
          <w:rFonts w:ascii="Times New Roman" w:eastAsia="Times New Roman" w:hAnsi="Times New Roman" w:cs="Times New Roman"/>
          <w:sz w:val="24"/>
          <w:szCs w:val="24"/>
          <w:lang w:eastAsia="pl-PL"/>
        </w:rPr>
        <w:t>gumoklejka</w:t>
      </w:r>
      <w:proofErr w:type="spellEnd"/>
      <w:r w:rsidRPr="00470722">
        <w:rPr>
          <w:rFonts w:ascii="Times New Roman" w:eastAsia="Times New Roman" w:hAnsi="Times New Roman" w:cs="Times New Roman"/>
          <w:sz w:val="24"/>
          <w:szCs w:val="24"/>
          <w:lang w:eastAsia="pl-PL"/>
        </w:rPr>
        <w:t xml:space="preserve"> do naklejania muszek na planszę, kostka</w:t>
      </w:r>
      <w:r w:rsidR="00E82296">
        <w:rPr>
          <w:rFonts w:ascii="Times New Roman" w:eastAsia="Times New Roman" w:hAnsi="Times New Roman" w:cs="Times New Roman"/>
          <w:sz w:val="24"/>
          <w:szCs w:val="24"/>
          <w:lang w:eastAsia="pl-PL"/>
        </w:rPr>
        <w:t>.</w:t>
      </w:r>
    </w:p>
    <w:p w:rsidR="00470722" w:rsidRDefault="00470722" w:rsidP="00470722">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470722">
        <w:rPr>
          <w:rFonts w:ascii="Times New Roman" w:eastAsia="Times New Roman" w:hAnsi="Times New Roman" w:cs="Times New Roman"/>
          <w:sz w:val="24"/>
          <w:szCs w:val="24"/>
          <w:lang w:eastAsia="pl-PL"/>
        </w:rPr>
        <w:t>Gracz rzuca kostką, przykleja na swojej planszy taką ilość much, jaka odpowiada wyrzuconej liczbie oczek. Wygrywa ten, kto pierwszy uzbiera ustaloną na początku gry liczbę much (10, 20, 30 lub 40) albo ten, kto w momencie zaprzestania gry ma najwięcej much</w:t>
      </w:r>
      <w:r w:rsidR="00E82296">
        <w:rPr>
          <w:rFonts w:ascii="Times New Roman" w:eastAsia="Times New Roman" w:hAnsi="Times New Roman" w:cs="Times New Roman"/>
          <w:sz w:val="24"/>
          <w:szCs w:val="24"/>
          <w:lang w:eastAsia="pl-PL"/>
        </w:rPr>
        <w:t>.</w:t>
      </w:r>
    </w:p>
    <w:p w:rsidR="00E82296" w:rsidRDefault="00E82296" w:rsidP="00470722">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rsidR="00E82296" w:rsidRPr="00E82296" w:rsidRDefault="00E82296" w:rsidP="00E8229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E82296">
        <w:rPr>
          <w:rFonts w:ascii="Times New Roman" w:eastAsia="Times New Roman" w:hAnsi="Times New Roman" w:cs="Times New Roman"/>
          <w:b/>
          <w:bCs/>
          <w:sz w:val="24"/>
          <w:szCs w:val="24"/>
          <w:lang w:eastAsia="pl-PL"/>
        </w:rPr>
        <w:t>Maszyna do zmiany cech</w:t>
      </w:r>
    </w:p>
    <w:p w:rsidR="00E82296" w:rsidRPr="00E82296" w:rsidRDefault="00E82296" w:rsidP="00E8229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E82296">
        <w:rPr>
          <w:rFonts w:ascii="Times New Roman" w:eastAsia="Times New Roman" w:hAnsi="Times New Roman" w:cs="Times New Roman"/>
          <w:sz w:val="24"/>
          <w:szCs w:val="24"/>
          <w:lang w:eastAsia="pl-PL"/>
        </w:rPr>
        <w:t>Cel: doskonalenie umiejętności segregowania i definiowania</w:t>
      </w:r>
      <w:r>
        <w:rPr>
          <w:rFonts w:ascii="Times New Roman" w:eastAsia="Times New Roman" w:hAnsi="Times New Roman" w:cs="Times New Roman"/>
          <w:sz w:val="24"/>
          <w:szCs w:val="24"/>
          <w:lang w:eastAsia="pl-PL"/>
        </w:rPr>
        <w:t>.</w:t>
      </w:r>
    </w:p>
    <w:p w:rsidR="00E82296" w:rsidRPr="00E82296" w:rsidRDefault="00E82296" w:rsidP="00E8229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E82296">
        <w:rPr>
          <w:rFonts w:ascii="Times New Roman" w:eastAsia="Times New Roman" w:hAnsi="Times New Roman" w:cs="Times New Roman"/>
          <w:sz w:val="24"/>
          <w:szCs w:val="24"/>
          <w:lang w:eastAsia="pl-PL"/>
        </w:rPr>
        <w:t>Pomoce: guziki i kartoniki z zaznaczonymi na nich cechami guzików (kolor, wielkość, liczba dziurek),</w:t>
      </w:r>
      <w:r w:rsidRPr="00E82296">
        <w:rPr>
          <w:rFonts w:ascii="Times New Roman" w:eastAsia="Times New Roman" w:hAnsi="Times New Roman" w:cs="Times New Roman"/>
          <w:sz w:val="24"/>
          <w:szCs w:val="24"/>
          <w:bdr w:val="none" w:sz="0" w:space="0" w:color="auto" w:frame="1"/>
          <w:lang w:eastAsia="pl-PL"/>
        </w:rPr>
        <w:t>  </w:t>
      </w:r>
      <w:r w:rsidRPr="00E82296">
        <w:rPr>
          <w:rFonts w:ascii="Times New Roman" w:eastAsia="Times New Roman" w:hAnsi="Times New Roman" w:cs="Times New Roman"/>
          <w:sz w:val="24"/>
          <w:szCs w:val="24"/>
          <w:lang w:eastAsia="pl-PL"/>
        </w:rPr>
        <w:t>dowolna konstrukcja, w którą można wsunąć tacę i wyjąć ją z drugiej strony</w:t>
      </w:r>
      <w:r>
        <w:rPr>
          <w:rFonts w:ascii="Times New Roman" w:eastAsia="Times New Roman" w:hAnsi="Times New Roman" w:cs="Times New Roman"/>
          <w:sz w:val="24"/>
          <w:szCs w:val="24"/>
          <w:lang w:eastAsia="pl-PL"/>
        </w:rPr>
        <w:t>.</w:t>
      </w:r>
    </w:p>
    <w:p w:rsidR="00E82296" w:rsidRPr="00E82296" w:rsidRDefault="00E82296" w:rsidP="00E8229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E82296">
        <w:rPr>
          <w:rFonts w:ascii="Times New Roman" w:eastAsia="Times New Roman" w:hAnsi="Times New Roman" w:cs="Times New Roman"/>
          <w:sz w:val="24"/>
          <w:szCs w:val="24"/>
          <w:lang w:eastAsia="pl-PL"/>
        </w:rPr>
        <w:t xml:space="preserve">Dziecko wybiera guzik i określa </w:t>
      </w:r>
      <w:r>
        <w:rPr>
          <w:rFonts w:ascii="Times New Roman" w:eastAsia="Times New Roman" w:hAnsi="Times New Roman" w:cs="Times New Roman"/>
          <w:sz w:val="24"/>
          <w:szCs w:val="24"/>
          <w:lang w:eastAsia="pl-PL"/>
        </w:rPr>
        <w:t>go za pomocą kartoników (np. duż</w:t>
      </w:r>
      <w:r w:rsidRPr="00E82296">
        <w:rPr>
          <w:rFonts w:ascii="Times New Roman" w:eastAsia="Times New Roman" w:hAnsi="Times New Roman" w:cs="Times New Roman"/>
          <w:sz w:val="24"/>
          <w:szCs w:val="24"/>
          <w:lang w:eastAsia="pl-PL"/>
        </w:rPr>
        <w:t>y, zielony z dwoma dziurkami). Następnie układa guzik na tacy</w:t>
      </w:r>
      <w:r w:rsidRPr="00E82296">
        <w:rPr>
          <w:rFonts w:ascii="Times New Roman" w:eastAsia="Times New Roman" w:hAnsi="Times New Roman" w:cs="Times New Roman"/>
          <w:sz w:val="24"/>
          <w:szCs w:val="24"/>
          <w:bdr w:val="none" w:sz="0" w:space="0" w:color="auto" w:frame="1"/>
          <w:lang w:eastAsia="pl-PL"/>
        </w:rPr>
        <w:t>  </w:t>
      </w:r>
      <w:r w:rsidRPr="00E82296">
        <w:rPr>
          <w:rFonts w:ascii="Times New Roman" w:eastAsia="Times New Roman" w:hAnsi="Times New Roman" w:cs="Times New Roman"/>
          <w:sz w:val="24"/>
          <w:szCs w:val="24"/>
          <w:lang w:eastAsia="pl-PL"/>
        </w:rPr>
        <w:t xml:space="preserve">i wsuwa go do otworu maszyny. </w:t>
      </w:r>
      <w:r>
        <w:rPr>
          <w:rFonts w:ascii="Times New Roman" w:eastAsia="Times New Roman" w:hAnsi="Times New Roman" w:cs="Times New Roman"/>
          <w:sz w:val="24"/>
          <w:szCs w:val="24"/>
          <w:lang w:eastAsia="pl-PL"/>
        </w:rPr>
        <w:t>Rodzic</w:t>
      </w:r>
      <w:r w:rsidRPr="00E82296">
        <w:rPr>
          <w:rFonts w:ascii="Times New Roman" w:eastAsia="Times New Roman" w:hAnsi="Times New Roman" w:cs="Times New Roman"/>
          <w:sz w:val="24"/>
          <w:szCs w:val="24"/>
          <w:lang w:eastAsia="pl-PL"/>
        </w:rPr>
        <w:t xml:space="preserve"> zamienia guzik na inny, różniący się 1 cechą i przesuwa tacę</w:t>
      </w:r>
      <w:r w:rsidRPr="00E82296">
        <w:rPr>
          <w:rFonts w:ascii="Times New Roman" w:eastAsia="Times New Roman" w:hAnsi="Times New Roman" w:cs="Times New Roman"/>
          <w:sz w:val="24"/>
          <w:szCs w:val="24"/>
          <w:bdr w:val="none" w:sz="0" w:space="0" w:color="auto" w:frame="1"/>
          <w:lang w:eastAsia="pl-PL"/>
        </w:rPr>
        <w:t>  </w:t>
      </w:r>
      <w:r w:rsidRPr="00E82296">
        <w:rPr>
          <w:rFonts w:ascii="Times New Roman" w:eastAsia="Times New Roman" w:hAnsi="Times New Roman" w:cs="Times New Roman"/>
          <w:sz w:val="24"/>
          <w:szCs w:val="24"/>
          <w:lang w:eastAsia="pl-PL"/>
        </w:rPr>
        <w:t>z powrotem</w:t>
      </w:r>
      <w:r w:rsidRPr="00E82296">
        <w:rPr>
          <w:rFonts w:ascii="Times New Roman" w:eastAsia="Times New Roman" w:hAnsi="Times New Roman" w:cs="Times New Roman"/>
          <w:sz w:val="24"/>
          <w:szCs w:val="24"/>
          <w:bdr w:val="none" w:sz="0" w:space="0" w:color="auto" w:frame="1"/>
          <w:lang w:eastAsia="pl-PL"/>
        </w:rPr>
        <w:t>  </w:t>
      </w:r>
      <w:r w:rsidRPr="00E82296">
        <w:rPr>
          <w:rFonts w:ascii="Times New Roman" w:eastAsia="Times New Roman" w:hAnsi="Times New Roman" w:cs="Times New Roman"/>
          <w:sz w:val="24"/>
          <w:szCs w:val="24"/>
          <w:lang w:eastAsia="pl-PL"/>
        </w:rPr>
        <w:t>w stronę dziecka.</w:t>
      </w:r>
    </w:p>
    <w:p w:rsidR="00E82296" w:rsidRPr="00E82296" w:rsidRDefault="00E82296" w:rsidP="00E8229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E82296">
        <w:rPr>
          <w:rFonts w:ascii="Times New Roman" w:eastAsia="Times New Roman" w:hAnsi="Times New Roman" w:cs="Times New Roman"/>
          <w:sz w:val="24"/>
          <w:szCs w:val="24"/>
          <w:bdr w:val="none" w:sz="0" w:space="0" w:color="auto" w:frame="1"/>
          <w:lang w:eastAsia="pl-PL"/>
        </w:rPr>
        <w:t> </w:t>
      </w:r>
      <w:r w:rsidRPr="00E82296">
        <w:rPr>
          <w:rFonts w:ascii="Times New Roman" w:eastAsia="Times New Roman" w:hAnsi="Times New Roman" w:cs="Times New Roman"/>
          <w:sz w:val="24"/>
          <w:szCs w:val="24"/>
          <w:lang w:eastAsia="pl-PL"/>
        </w:rPr>
        <w:t>Dziecko określa, co maszyna zmieniła w guziku i odpowiednio modyfikuje ułożony wcześniej zestaw kartoników z cechami.</w:t>
      </w:r>
    </w:p>
    <w:p w:rsidR="00E82296" w:rsidRPr="00470722" w:rsidRDefault="00E82296" w:rsidP="00470722">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rsidR="00470722" w:rsidRPr="00470722" w:rsidRDefault="00470722" w:rsidP="0028693E">
      <w:pPr>
        <w:jc w:val="both"/>
        <w:rPr>
          <w:rFonts w:ascii="Times New Roman" w:hAnsi="Times New Roman" w:cs="Times New Roman"/>
          <w:sz w:val="24"/>
          <w:szCs w:val="24"/>
        </w:rPr>
      </w:pPr>
    </w:p>
    <w:sectPr w:rsidR="00470722" w:rsidRPr="00470722" w:rsidSect="00450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693E"/>
    <w:rsid w:val="0028693E"/>
    <w:rsid w:val="004504D9"/>
    <w:rsid w:val="00470722"/>
    <w:rsid w:val="00E822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69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93E"/>
    <w:rPr>
      <w:rFonts w:ascii="Tahoma" w:hAnsi="Tahoma" w:cs="Tahoma"/>
      <w:sz w:val="16"/>
      <w:szCs w:val="16"/>
    </w:rPr>
  </w:style>
  <w:style w:type="character" w:styleId="Pogrubienie">
    <w:name w:val="Strong"/>
    <w:basedOn w:val="Domylnaczcionkaakapitu"/>
    <w:uiPriority w:val="22"/>
    <w:qFormat/>
    <w:rsid w:val="00470722"/>
    <w:rPr>
      <w:b/>
      <w:bCs/>
    </w:rPr>
  </w:style>
</w:styles>
</file>

<file path=word/webSettings.xml><?xml version="1.0" encoding="utf-8"?>
<w:webSettings xmlns:r="http://schemas.openxmlformats.org/officeDocument/2006/relationships" xmlns:w="http://schemas.openxmlformats.org/wordprocessingml/2006/main">
  <w:divs>
    <w:div w:id="597753872">
      <w:bodyDiv w:val="1"/>
      <w:marLeft w:val="0"/>
      <w:marRight w:val="0"/>
      <w:marTop w:val="0"/>
      <w:marBottom w:val="0"/>
      <w:divBdr>
        <w:top w:val="none" w:sz="0" w:space="0" w:color="auto"/>
        <w:left w:val="none" w:sz="0" w:space="0" w:color="auto"/>
        <w:bottom w:val="none" w:sz="0" w:space="0" w:color="auto"/>
        <w:right w:val="none" w:sz="0" w:space="0" w:color="auto"/>
      </w:divBdr>
    </w:div>
    <w:div w:id="19755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449</Words>
  <Characters>2699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2020-03-23T08:11:00Z</dcterms:created>
  <dcterms:modified xsi:type="dcterms:W3CDTF">2020-03-23T08:37:00Z</dcterms:modified>
</cp:coreProperties>
</file>